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4233" w:rsidRPr="00AE1117" w:rsidRDefault="0073633A" w:rsidP="00C55EFA">
      <w:pPr>
        <w:jc w:val="center"/>
        <w:rPr>
          <w:b/>
          <w:sz w:val="28"/>
          <w:szCs w:val="28"/>
        </w:rPr>
      </w:pPr>
      <w:r w:rsidRPr="00AE1117">
        <w:rPr>
          <w:b/>
          <w:sz w:val="28"/>
          <w:szCs w:val="28"/>
        </w:rPr>
        <w:t xml:space="preserve">BASINA ve KAMUOYUNA </w:t>
      </w:r>
      <w:r w:rsidR="00C55EFA" w:rsidRPr="00AE1117">
        <w:rPr>
          <w:b/>
          <w:sz w:val="28"/>
          <w:szCs w:val="28"/>
        </w:rPr>
        <w:t>AÇIKLA</w:t>
      </w:r>
      <w:r w:rsidRPr="00AE1117">
        <w:rPr>
          <w:b/>
          <w:sz w:val="28"/>
          <w:szCs w:val="28"/>
        </w:rPr>
        <w:t>MA</w:t>
      </w:r>
    </w:p>
    <w:p w:rsidR="00AE1117" w:rsidRPr="00AE1117" w:rsidRDefault="00AE1117" w:rsidP="00C55EFA">
      <w:pPr>
        <w:jc w:val="center"/>
        <w:rPr>
          <w:b/>
          <w:i/>
          <w:sz w:val="28"/>
          <w:szCs w:val="28"/>
        </w:rPr>
      </w:pPr>
      <w:r w:rsidRPr="00AE1117">
        <w:rPr>
          <w:b/>
          <w:i/>
          <w:sz w:val="28"/>
          <w:szCs w:val="28"/>
        </w:rPr>
        <w:t xml:space="preserve">Haklarımızı savunma hakkı temel bir haktır. </w:t>
      </w:r>
      <w:r>
        <w:rPr>
          <w:b/>
          <w:i/>
          <w:sz w:val="28"/>
          <w:szCs w:val="28"/>
        </w:rPr>
        <w:t>H</w:t>
      </w:r>
      <w:r w:rsidRPr="00AE1117">
        <w:rPr>
          <w:b/>
          <w:i/>
          <w:sz w:val="28"/>
          <w:szCs w:val="28"/>
        </w:rPr>
        <w:t>ak savunucularının serbest bırakılmasını ve haklarındaki soruşturma ve davaların ortadan kaldırılmasını talep ediyoruz</w:t>
      </w:r>
      <w:r>
        <w:rPr>
          <w:b/>
          <w:i/>
          <w:sz w:val="28"/>
          <w:szCs w:val="28"/>
        </w:rPr>
        <w:t>!</w:t>
      </w:r>
    </w:p>
    <w:p w:rsidR="0073633A" w:rsidRPr="00AE1117" w:rsidRDefault="0073633A" w:rsidP="00C55EFA">
      <w:pPr>
        <w:jc w:val="center"/>
        <w:rPr>
          <w:b/>
          <w:sz w:val="28"/>
          <w:szCs w:val="28"/>
        </w:rPr>
      </w:pPr>
      <w:r w:rsidRPr="00AE1117">
        <w:rPr>
          <w:b/>
          <w:sz w:val="28"/>
          <w:szCs w:val="28"/>
        </w:rPr>
        <w:t>24 Ekim 2017</w:t>
      </w:r>
    </w:p>
    <w:p w:rsidR="00656352" w:rsidRDefault="00E93EA9" w:rsidP="00286681">
      <w:pPr>
        <w:jc w:val="both"/>
      </w:pPr>
      <w:r>
        <w:t xml:space="preserve">11 Temmuz, 14 Ağustos ve 8 Eylül </w:t>
      </w:r>
      <w:r w:rsidR="005713CC">
        <w:t xml:space="preserve">2017 </w:t>
      </w:r>
      <w:r>
        <w:t xml:space="preserve">tarihlerinde </w:t>
      </w:r>
      <w:r w:rsidR="00323F0B">
        <w:t>kamuoyuna duyurduğumuz bilgi notlarında da</w:t>
      </w:r>
      <w:r>
        <w:rPr>
          <w:rStyle w:val="DipnotBavurusu"/>
        </w:rPr>
        <w:footnoteReference w:id="1"/>
      </w:r>
      <w:r w:rsidR="00323F0B">
        <w:t xml:space="preserve"> ayrıntılı olarak açıkladığımız gibi, </w:t>
      </w:r>
      <w:r w:rsidR="00C55EFA">
        <w:t xml:space="preserve">İnsan Hakları Ortak Platformunu oluşturan </w:t>
      </w:r>
      <w:r w:rsidR="005713CC">
        <w:t xml:space="preserve">sivil toplum kuruluşlarının </w:t>
      </w:r>
      <w:r w:rsidR="00C55EFA">
        <w:t xml:space="preserve">kararıyla ve bilgisi dahilinde 2-7 Temmuz 2017 tarihleri arasında İstanbul’da Büyükada’da </w:t>
      </w:r>
      <w:r w:rsidR="00323F0B">
        <w:t xml:space="preserve">bir eğitim </w:t>
      </w:r>
      <w:proofErr w:type="spellStart"/>
      <w:r w:rsidR="00323F0B">
        <w:t>çalıştayı</w:t>
      </w:r>
      <w:proofErr w:type="spellEnd"/>
      <w:r w:rsidR="00323F0B">
        <w:t xml:space="preserve"> düzenlenmiştir. Bu </w:t>
      </w:r>
      <w:proofErr w:type="spellStart"/>
      <w:r>
        <w:t>çalıştayın</w:t>
      </w:r>
      <w:proofErr w:type="spellEnd"/>
      <w:r w:rsidR="00323F0B">
        <w:t xml:space="preserve"> dördüncü gününde (5 Temmuz 2017)</w:t>
      </w:r>
      <w:r w:rsidR="00C55EFA">
        <w:t xml:space="preserve"> </w:t>
      </w:r>
      <w:r w:rsidR="00C77019">
        <w:t xml:space="preserve">Adalar Başsavcılığının talimatıyla </w:t>
      </w:r>
      <w:proofErr w:type="spellStart"/>
      <w:r w:rsidR="00323F0B">
        <w:t>çalıştay</w:t>
      </w:r>
      <w:proofErr w:type="spellEnd"/>
      <w:r w:rsidR="00323F0B">
        <w:t xml:space="preserve"> polis tarafından basılmış ve 10</w:t>
      </w:r>
      <w:r w:rsidR="009039A5">
        <w:t xml:space="preserve"> hak</w:t>
      </w:r>
      <w:r w:rsidR="00323F0B">
        <w:t xml:space="preserve"> savunucusu gözaltına alınmıştır. Hak savunucularından 8’i tutuklanmış</w:t>
      </w:r>
      <w:r w:rsidR="00C77019">
        <w:t xml:space="preserve">, iki </w:t>
      </w:r>
      <w:r w:rsidR="009039A5">
        <w:t xml:space="preserve">hak </w:t>
      </w:r>
      <w:r w:rsidR="00C77019">
        <w:t>savunucusu</w:t>
      </w:r>
      <w:r w:rsidR="00323F0B">
        <w:t xml:space="preserve"> da a</w:t>
      </w:r>
      <w:r w:rsidR="00C77019">
        <w:t>dli kontrol ile serbest bırakıl</w:t>
      </w:r>
      <w:r w:rsidR="00323F0B">
        <w:t xml:space="preserve">mıştır.  Yaklaşık üç ay sonra, </w:t>
      </w:r>
      <w:r w:rsidR="00C77019">
        <w:t xml:space="preserve">4 Ekim 2016 tarihinde İstanbul </w:t>
      </w:r>
      <w:r w:rsidR="00323F0B">
        <w:t xml:space="preserve">Cumhuriyet </w:t>
      </w:r>
      <w:r w:rsidR="00C77019">
        <w:t xml:space="preserve">Savcılığı tarafından </w:t>
      </w:r>
      <w:r w:rsidR="00323F0B">
        <w:t>yasadışı örgüt</w:t>
      </w:r>
      <w:r w:rsidR="00AE1117">
        <w:t>e</w:t>
      </w:r>
      <w:r w:rsidR="00323F0B">
        <w:t xml:space="preserve"> üyelik ve yasadışı örgütlere yardım suçlaması içeren </w:t>
      </w:r>
      <w:r w:rsidR="00C77019">
        <w:t xml:space="preserve">bir iddianame </w:t>
      </w:r>
      <w:r w:rsidR="00323F0B">
        <w:t>hazırlanmıştır</w:t>
      </w:r>
      <w:r w:rsidR="00C77019">
        <w:t xml:space="preserve">. Bu iddianame, İstanbul 35 </w:t>
      </w:r>
      <w:proofErr w:type="spellStart"/>
      <w:r w:rsidR="00C77019">
        <w:t>Nolu</w:t>
      </w:r>
      <w:proofErr w:type="spellEnd"/>
      <w:r w:rsidR="00C77019">
        <w:t xml:space="preserve"> Ağır Ceza Mahkemesi tarafından 16 Ekim 2017 tarihinde kabul edilmiş ve 25 Ekim 2017 tarihi</w:t>
      </w:r>
      <w:r w:rsidR="00BB5E77">
        <w:t xml:space="preserve"> için </w:t>
      </w:r>
      <w:r w:rsidR="00C77019">
        <w:t xml:space="preserve">ilk duruşma günü verilmiştir. </w:t>
      </w:r>
      <w:r w:rsidR="00656352">
        <w:t>Savcılık tarafından hazırlanan iddianame</w:t>
      </w:r>
      <w:r w:rsidR="00BB5E77">
        <w:t xml:space="preserve">de şüpheliler arasına </w:t>
      </w:r>
      <w:r w:rsidR="00656352">
        <w:t>6 Haziran 2017 tarihinde gözaltına alınan ve halen tutuklu bulunan Uluslararası Af Örgütü Türkiye Şubesi Yönetim Kurulu Başkanı Avukat Taner Kılıç da eklenmiştir.</w:t>
      </w:r>
    </w:p>
    <w:p w:rsidR="00C24C53" w:rsidRDefault="00C24C53" w:rsidP="00286681">
      <w:pPr>
        <w:jc w:val="both"/>
      </w:pPr>
      <w:r>
        <w:t>Hazırlanan</w:t>
      </w:r>
      <w:r w:rsidR="00656352" w:rsidRPr="00656352">
        <w:t xml:space="preserve"> iddianame, </w:t>
      </w:r>
      <w:r w:rsidR="00656352">
        <w:t xml:space="preserve">hukuksal temellendirmeden yoksun bir iddianamedir.  </w:t>
      </w:r>
    </w:p>
    <w:p w:rsidR="00BB5E77" w:rsidRDefault="00BB5E77" w:rsidP="00286681">
      <w:pPr>
        <w:jc w:val="both"/>
      </w:pPr>
      <w:r>
        <w:t>Bu dava</w:t>
      </w:r>
      <w:r w:rsidR="00C24C53">
        <w:t xml:space="preserve"> aynı zamanda</w:t>
      </w:r>
      <w:r>
        <w:t xml:space="preserve">, </w:t>
      </w:r>
      <w:r w:rsidR="00C24C53">
        <w:t>dünyanın her yerinde yapılan ve olağanlaşan dijital güvenlik ve travma ile baş etmek ile ilgili,</w:t>
      </w:r>
      <w:r w:rsidR="009039A5">
        <w:t xml:space="preserve"> </w:t>
      </w:r>
      <w:r>
        <w:t>s</w:t>
      </w:r>
      <w:r w:rsidR="00656352">
        <w:t>aklısı ve gizlisi olmadan açık ve şeffaf bir biçimde</w:t>
      </w:r>
      <w:r w:rsidR="00C24C53">
        <w:t xml:space="preserve"> düzenlenen ve temel </w:t>
      </w:r>
      <w:r w:rsidR="00E93EA9">
        <w:t xml:space="preserve">olarak </w:t>
      </w:r>
      <w:r w:rsidR="009039A5">
        <w:t>hak</w:t>
      </w:r>
      <w:r w:rsidR="00656352">
        <w:t xml:space="preserve"> savunucularının esenliğini ve bilgisini artırmayı hedefleyen bir eğitim toplantısının </w:t>
      </w:r>
      <w:r w:rsidR="00C24C53">
        <w:t xml:space="preserve">ve katılımcılarının </w:t>
      </w:r>
      <w:r w:rsidR="00C74F68">
        <w:t xml:space="preserve">zorla </w:t>
      </w:r>
      <w:proofErr w:type="spellStart"/>
      <w:r w:rsidR="00C74F68">
        <w:t>kriminalize</w:t>
      </w:r>
      <w:proofErr w:type="spellEnd"/>
      <w:r w:rsidR="00C74F68">
        <w:t xml:space="preserve"> edilmesine yönelik bir amaç taşımaktadır.</w:t>
      </w:r>
    </w:p>
    <w:p w:rsidR="00656352" w:rsidRDefault="00BB5E77" w:rsidP="00286681">
      <w:pPr>
        <w:jc w:val="both"/>
      </w:pPr>
      <w:r>
        <w:t xml:space="preserve">Haklarında dava açılan </w:t>
      </w:r>
      <w:r w:rsidR="009039A5">
        <w:t>hak</w:t>
      </w:r>
      <w:r>
        <w:t xml:space="preserve"> savunucuları, </w:t>
      </w:r>
      <w:r w:rsidR="00323F0B">
        <w:t>Türkiye’de ve dünyada tanınan</w:t>
      </w:r>
      <w:r w:rsidR="009039A5">
        <w:t xml:space="preserve"> hak</w:t>
      </w:r>
      <w:r>
        <w:t xml:space="preserve"> örgütlerinin yöneticileri ve üyeleridir.</w:t>
      </w:r>
      <w:r w:rsidR="00C74F68">
        <w:t xml:space="preserve"> </w:t>
      </w:r>
      <w:r w:rsidR="00323F0B">
        <w:t>Onları</w:t>
      </w:r>
      <w:r w:rsidR="005713CC">
        <w:t>n</w:t>
      </w:r>
      <w:r w:rsidR="00323F0B">
        <w:t xml:space="preserve"> yasadışı silahlı örgütlerin üyesi, destekçisi olarak </w:t>
      </w:r>
      <w:r w:rsidR="005713CC">
        <w:t xml:space="preserve">nitelenmesini </w:t>
      </w:r>
      <w:r w:rsidR="00323F0B">
        <w:t xml:space="preserve">kabul etmiyoruz. </w:t>
      </w:r>
      <w:r w:rsidR="00C24C53">
        <w:t xml:space="preserve">Bu iddiaların hiçbir inandırıcılığının bulunmadığına inanıyoruz. </w:t>
      </w:r>
      <w:r w:rsidR="00323F0B">
        <w:t xml:space="preserve">Hak savunucularının bütün yaşamları ve şimdiye kadarki çalışma ve eylemleri olgusal olarak bu </w:t>
      </w:r>
      <w:bookmarkStart w:id="0" w:name="_GoBack"/>
      <w:bookmarkEnd w:id="0"/>
      <w:r w:rsidR="00323F0B">
        <w:t xml:space="preserve">tür ithamların saçmalığını ortaya koymaktadır. </w:t>
      </w:r>
    </w:p>
    <w:p w:rsidR="00323F0B" w:rsidRDefault="00323F0B" w:rsidP="00286681">
      <w:pPr>
        <w:jc w:val="both"/>
      </w:pPr>
      <w:r>
        <w:t>Bir kez daha vurgulamak isteriz ki,</w:t>
      </w:r>
    </w:p>
    <w:p w:rsidR="00BB5E77" w:rsidRDefault="009039A5" w:rsidP="00286681">
      <w:pPr>
        <w:jc w:val="both"/>
      </w:pPr>
      <w:r w:rsidRPr="00387E1F">
        <w:t>Haklarımızı savunma hakkı temel bir haktır. Hak örgütlerinin ve savunucularının çalışmalarını kolaylaştırmak hükümetler açısından bir görevdir.</w:t>
      </w:r>
      <w:r w:rsidR="00BB5E77">
        <w:t xml:space="preserve"> Türkiye</w:t>
      </w:r>
      <w:r w:rsidR="00323F0B">
        <w:t>, taraf olduğu</w:t>
      </w:r>
      <w:r w:rsidR="00BB5E77">
        <w:t xml:space="preserve"> ve Anayasanın 90. Maddesi ile iç hukukun parçası haline getirdiği uluslararası ve bölgesel insan hakları sözleşmeleri ve belgeleriyle korunan norm ve standartlar çerçevesinde </w:t>
      </w:r>
      <w:r>
        <w:t>hak</w:t>
      </w:r>
      <w:r w:rsidR="00BB5E77">
        <w:t xml:space="preserve"> savunucularının korunması konusunda da yükümlülük sahibidir. </w:t>
      </w:r>
    </w:p>
    <w:p w:rsidR="00C24C53" w:rsidRPr="00AE1117" w:rsidRDefault="00AE1117" w:rsidP="00286681">
      <w:pPr>
        <w:jc w:val="both"/>
        <w:rPr>
          <w:b/>
        </w:rPr>
      </w:pPr>
      <w:r w:rsidRPr="00AE1117">
        <w:rPr>
          <w:b/>
        </w:rPr>
        <w:t xml:space="preserve">Haklarımızı </w:t>
      </w:r>
      <w:r w:rsidR="009039A5" w:rsidRPr="00AE1117">
        <w:rPr>
          <w:b/>
        </w:rPr>
        <w:t>savundukları için insanların suçlanması, gözaltına alınması ve tutuklanması bir insan hakkı ihlalidir</w:t>
      </w:r>
      <w:r w:rsidR="00F864D5" w:rsidRPr="00AE1117">
        <w:rPr>
          <w:b/>
        </w:rPr>
        <w:t xml:space="preserve">. O nedenle </w:t>
      </w:r>
      <w:r w:rsidR="009039A5" w:rsidRPr="00AE1117">
        <w:rPr>
          <w:b/>
        </w:rPr>
        <w:t>hak</w:t>
      </w:r>
      <w:r w:rsidR="00F864D5" w:rsidRPr="00AE1117">
        <w:rPr>
          <w:b/>
        </w:rPr>
        <w:t xml:space="preserve"> savunucularının serbest bırakılmasını ve haklarındaki soruşturma ve davaların ortadan kaldırılmasını talep ediyoruz. </w:t>
      </w:r>
    </w:p>
    <w:p w:rsidR="00323F0B" w:rsidRDefault="00323F0B" w:rsidP="00286681">
      <w:pPr>
        <w:jc w:val="both"/>
        <w:rPr>
          <w:b/>
        </w:rPr>
      </w:pPr>
      <w:r>
        <w:rPr>
          <w:b/>
        </w:rPr>
        <w:t>Duruşma, 25 Ekim 2017</w:t>
      </w:r>
      <w:r w:rsidRPr="00C77019">
        <w:rPr>
          <w:b/>
        </w:rPr>
        <w:t xml:space="preserve"> Çarşamba günü saat 10:00 da İstanbul Çağlayan Adliyesinin 14 </w:t>
      </w:r>
      <w:proofErr w:type="spellStart"/>
      <w:r w:rsidRPr="00C77019">
        <w:rPr>
          <w:b/>
        </w:rPr>
        <w:t>Nolu</w:t>
      </w:r>
      <w:proofErr w:type="spellEnd"/>
      <w:r w:rsidRPr="00C77019">
        <w:rPr>
          <w:b/>
        </w:rPr>
        <w:t xml:space="preserve"> Ağır Ceza Mahkemesi salonunda yapılacaktır.</w:t>
      </w:r>
      <w:r w:rsidR="00F864D5">
        <w:rPr>
          <w:b/>
        </w:rPr>
        <w:t xml:space="preserve"> </w:t>
      </w:r>
      <w:r w:rsidRPr="00C77019">
        <w:rPr>
          <w:b/>
        </w:rPr>
        <w:t xml:space="preserve"> </w:t>
      </w:r>
    </w:p>
    <w:p w:rsidR="0073633A" w:rsidRDefault="0073633A" w:rsidP="00286681">
      <w:pPr>
        <w:jc w:val="both"/>
      </w:pPr>
      <w:r>
        <w:t>Kamuoyunun bilgisine sunarız.</w:t>
      </w:r>
    </w:p>
    <w:p w:rsidR="00AE1117" w:rsidRPr="00AE1117" w:rsidRDefault="00AE1117" w:rsidP="009039A5">
      <w:pPr>
        <w:jc w:val="center"/>
      </w:pPr>
    </w:p>
    <w:p w:rsidR="009039A5" w:rsidRPr="00AE1117" w:rsidRDefault="009039A5" w:rsidP="009039A5">
      <w:pPr>
        <w:jc w:val="center"/>
        <w:rPr>
          <w:b/>
          <w:i/>
        </w:rPr>
      </w:pPr>
      <w:r w:rsidRPr="00AE1117">
        <w:rPr>
          <w:b/>
          <w:i/>
        </w:rPr>
        <w:t xml:space="preserve">Eşit Hakları İzleme Derneği, </w:t>
      </w:r>
      <w:r w:rsidR="00AE1117" w:rsidRPr="00AE1117">
        <w:rPr>
          <w:b/>
          <w:i/>
        </w:rPr>
        <w:t>Hak İnisiyatifi,</w:t>
      </w:r>
      <w:r w:rsidR="00AE1117">
        <w:rPr>
          <w:b/>
          <w:i/>
        </w:rPr>
        <w:t xml:space="preserve"> </w:t>
      </w:r>
      <w:r w:rsidR="0073633A" w:rsidRPr="00AE1117">
        <w:rPr>
          <w:b/>
          <w:i/>
        </w:rPr>
        <w:t xml:space="preserve">İnsan Hakları Derneği, İnsan Hakları Gündemi Derneği, </w:t>
      </w:r>
    </w:p>
    <w:p w:rsidR="00323F0B" w:rsidRPr="00AE1117" w:rsidRDefault="009039A5" w:rsidP="009039A5">
      <w:pPr>
        <w:jc w:val="center"/>
        <w:rPr>
          <w:i/>
        </w:rPr>
      </w:pPr>
      <w:r w:rsidRPr="00AE1117">
        <w:rPr>
          <w:b/>
          <w:i/>
        </w:rPr>
        <w:t>Kadın Koalisyonu</w:t>
      </w:r>
      <w:r w:rsidR="00AE1117">
        <w:rPr>
          <w:b/>
          <w:i/>
        </w:rPr>
        <w:t>,</w:t>
      </w:r>
      <w:r w:rsidRPr="00AE1117">
        <w:rPr>
          <w:b/>
          <w:i/>
        </w:rPr>
        <w:t xml:space="preserve"> Türkiye İnsan Hakları Vakfı, </w:t>
      </w:r>
      <w:r w:rsidR="0073633A" w:rsidRPr="00AE1117">
        <w:rPr>
          <w:b/>
          <w:i/>
        </w:rPr>
        <w:t xml:space="preserve">Uluslararası Af Örgütü Türkiye Şubesi, </w:t>
      </w:r>
      <w:r w:rsidRPr="00AE1117">
        <w:rPr>
          <w:b/>
          <w:i/>
        </w:rPr>
        <w:t>Yurttaşlık Derneği</w:t>
      </w:r>
    </w:p>
    <w:sectPr w:rsidR="00323F0B" w:rsidRPr="00AE1117" w:rsidSect="009039A5">
      <w:pgSz w:w="11906" w:h="16838" w:code="9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390D" w:rsidRDefault="0019390D" w:rsidP="00E93EA9">
      <w:pPr>
        <w:spacing w:after="0" w:line="240" w:lineRule="auto"/>
      </w:pPr>
      <w:r>
        <w:separator/>
      </w:r>
    </w:p>
  </w:endnote>
  <w:endnote w:type="continuationSeparator" w:id="0">
    <w:p w:rsidR="0019390D" w:rsidRDefault="0019390D" w:rsidP="00E93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390D" w:rsidRDefault="0019390D" w:rsidP="00E93EA9">
      <w:pPr>
        <w:spacing w:after="0" w:line="240" w:lineRule="auto"/>
      </w:pPr>
      <w:r>
        <w:separator/>
      </w:r>
    </w:p>
  </w:footnote>
  <w:footnote w:type="continuationSeparator" w:id="0">
    <w:p w:rsidR="0019390D" w:rsidRDefault="0019390D" w:rsidP="00E93EA9">
      <w:pPr>
        <w:spacing w:after="0" w:line="240" w:lineRule="auto"/>
      </w:pPr>
      <w:r>
        <w:continuationSeparator/>
      </w:r>
    </w:p>
  </w:footnote>
  <w:footnote w:id="1">
    <w:p w:rsidR="00E93EA9" w:rsidRDefault="00E93EA9">
      <w:pPr>
        <w:pStyle w:val="DipnotMetni"/>
      </w:pPr>
      <w:r>
        <w:rPr>
          <w:rStyle w:val="DipnotBavurusu"/>
        </w:rPr>
        <w:footnoteRef/>
      </w:r>
      <w:r>
        <w:t xml:space="preserve"> Bkz. </w:t>
      </w:r>
      <w:hyperlink r:id="rId1" w:history="1">
        <w:r w:rsidRPr="001A528D">
          <w:rPr>
            <w:rStyle w:val="Kpr"/>
          </w:rPr>
          <w:t>www.ihop.org.tr</w:t>
        </w:r>
      </w:hyperlink>
      <w:r>
        <w:t xml:space="preserve"> (</w:t>
      </w:r>
    </w:p>
    <w:p w:rsidR="00E93EA9" w:rsidRDefault="00E93EA9">
      <w:pPr>
        <w:pStyle w:val="DipnotMetni"/>
      </w:pPr>
      <w:r w:rsidRPr="00E93EA9">
        <w:t>http://www.ihop.org.tr/2017/07/11/gozaltindaki-insan-haklari-savunuculari-ve-katildiklari-faaliyete-dair-bilgi-notu/</w:t>
      </w:r>
    </w:p>
    <w:p w:rsidR="00E93EA9" w:rsidRDefault="0019390D">
      <w:pPr>
        <w:pStyle w:val="DipnotMetni"/>
      </w:pPr>
      <w:hyperlink r:id="rId2" w:history="1">
        <w:r w:rsidR="00E93EA9" w:rsidRPr="001A528D">
          <w:rPr>
            <w:rStyle w:val="Kpr"/>
          </w:rPr>
          <w:t>http://www.ihop.org.tr/2017/08/14/insan-haklari-savunucularina-yonelik-keyfi-tutuklamaya-son-verin/</w:t>
        </w:r>
      </w:hyperlink>
      <w:r w:rsidR="00E93EA9">
        <w:t>)</w:t>
      </w:r>
    </w:p>
    <w:p w:rsidR="00E93EA9" w:rsidRDefault="0019390D">
      <w:pPr>
        <w:pStyle w:val="DipnotMetni"/>
      </w:pPr>
      <w:hyperlink r:id="rId3" w:history="1">
        <w:r w:rsidR="00E93EA9" w:rsidRPr="001A528D">
          <w:rPr>
            <w:rStyle w:val="Kpr"/>
          </w:rPr>
          <w:t>http://www.ihop.org.tr/2017/10/16/tutuklu-insan-haklari-savunuculari/</w:t>
        </w:r>
      </w:hyperlink>
    </w:p>
    <w:p w:rsidR="00E93EA9" w:rsidRDefault="00E93EA9">
      <w:pPr>
        <w:pStyle w:val="DipnotMetni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EFA"/>
    <w:rsid w:val="001500DE"/>
    <w:rsid w:val="0019390D"/>
    <w:rsid w:val="00286681"/>
    <w:rsid w:val="002C246F"/>
    <w:rsid w:val="00323F0B"/>
    <w:rsid w:val="00362525"/>
    <w:rsid w:val="005713CC"/>
    <w:rsid w:val="00656352"/>
    <w:rsid w:val="006A44B4"/>
    <w:rsid w:val="007105DF"/>
    <w:rsid w:val="007271CE"/>
    <w:rsid w:val="0073633A"/>
    <w:rsid w:val="009039A5"/>
    <w:rsid w:val="00982BF3"/>
    <w:rsid w:val="009A2F83"/>
    <w:rsid w:val="00A82A20"/>
    <w:rsid w:val="00AE1117"/>
    <w:rsid w:val="00B177D3"/>
    <w:rsid w:val="00BB5E77"/>
    <w:rsid w:val="00C24C53"/>
    <w:rsid w:val="00C54233"/>
    <w:rsid w:val="00C55EFA"/>
    <w:rsid w:val="00C74F68"/>
    <w:rsid w:val="00C77019"/>
    <w:rsid w:val="00C84471"/>
    <w:rsid w:val="00E0510A"/>
    <w:rsid w:val="00E93EA9"/>
    <w:rsid w:val="00F84E6F"/>
    <w:rsid w:val="00F8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0302C0-AC53-4DF2-9366-DA839DC5D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semiHidden/>
    <w:unhideWhenUsed/>
    <w:rsid w:val="00E93EA9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E93EA9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E93EA9"/>
    <w:rPr>
      <w:vertAlign w:val="superscript"/>
    </w:rPr>
  </w:style>
  <w:style w:type="character" w:styleId="Kpr">
    <w:name w:val="Hyperlink"/>
    <w:basedOn w:val="VarsaylanParagrafYazTipi"/>
    <w:uiPriority w:val="99"/>
    <w:unhideWhenUsed/>
    <w:rsid w:val="00E93E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hop.org.tr/2017/10/16/tutuklu-insan-haklari-savunuculari/" TargetMode="External"/><Relationship Id="rId2" Type="http://schemas.openxmlformats.org/officeDocument/2006/relationships/hyperlink" Target="http://www.ihop.org.tr/2017/08/14/insan-haklari-savunucularina-yonelik-keyfi-tutuklamaya-son-verin/" TargetMode="External"/><Relationship Id="rId1" Type="http://schemas.openxmlformats.org/officeDocument/2006/relationships/hyperlink" Target="http://www.ihop.org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46757-552F-4600-A991-780F3BAA1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490</Words>
  <Characters>2794</Characters>
  <Application>Microsoft Office Word</Application>
  <DocSecurity>0</DocSecurity>
  <Lines>23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EEAS</Company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Habibe Feray Salman</dc:creator>
  <cp:lastModifiedBy>Habibe Feray Salman</cp:lastModifiedBy>
  <cp:revision>2</cp:revision>
  <dcterms:created xsi:type="dcterms:W3CDTF">2017-10-24T04:19:00Z</dcterms:created>
  <dcterms:modified xsi:type="dcterms:W3CDTF">2017-10-24T04:19:00Z</dcterms:modified>
</cp:coreProperties>
</file>